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Pierwsze urządzenia audio zasilane panelem fotowoltaicznym. Premiera szwedzkiej marki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serii Solar szwedzkiej marki Urbanista dostępne są trzy urządzenia bezprzewodowe z panelami fotowoltaicznymi Powerfoyle™: nauszne słuchawki Los Angeles, douszne słuchawki Pheonix, a także bezprzewodowy głośnik Malibu. Premierowe urządzenia dzięki innowacyjnym technologiom ładują się światłem naturalnym oraz sztucznym, posiadają hybrydową technologię aktywnej redukcji szumów i funkcję wykrywania uszu. Marka Urbanista dostępna jest w 30 tys. sklepów w ponad 90 krajach, w tym w Ameryce Północnej, Australii i Azji, a za polską dystrybucję odpowiada firma 4cv Mobile.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Cztery innowacyjne technologie w urządzeniach audio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Urbanista z serii Solar są zasilane </w:t>
      </w:r>
      <w:r>
        <w:rPr>
          <w:rFonts w:ascii="calibri" w:hAnsi="calibri" w:eastAsia="calibri" w:cs="calibri"/>
          <w:sz w:val="24"/>
          <w:szCs w:val="24"/>
          <w:b/>
        </w:rPr>
        <w:t xml:space="preserve">panelem fotowoltaicznym Powerfoyle™</w:t>
      </w:r>
      <w:r>
        <w:rPr>
          <w:rFonts w:ascii="calibri" w:hAnsi="calibri" w:eastAsia="calibri" w:cs="calibri"/>
          <w:sz w:val="24"/>
          <w:szCs w:val="24"/>
        </w:rPr>
        <w:t xml:space="preserve">, dzięki czemu nie ma konieczności ładowania ich za pomocą kabla. Co ważne, akumulator uzupełnia się zarówno pod wpływem </w:t>
      </w:r>
      <w:r>
        <w:rPr>
          <w:rFonts w:ascii="calibri" w:hAnsi="calibri" w:eastAsia="calibri" w:cs="calibri"/>
          <w:sz w:val="24"/>
          <w:szCs w:val="24"/>
          <w:b/>
        </w:rPr>
        <w:t xml:space="preserve">światła naturalnego</w:t>
      </w:r>
      <w:r>
        <w:rPr>
          <w:rFonts w:ascii="calibri" w:hAnsi="calibri" w:eastAsia="calibri" w:cs="calibri"/>
          <w:sz w:val="24"/>
          <w:szCs w:val="24"/>
        </w:rPr>
        <w:t xml:space="preserve">, jak i </w:t>
      </w:r>
      <w:r>
        <w:rPr>
          <w:rFonts w:ascii="calibri" w:hAnsi="calibri" w:eastAsia="calibri" w:cs="calibri"/>
          <w:sz w:val="24"/>
          <w:szCs w:val="24"/>
          <w:b/>
        </w:rPr>
        <w:t xml:space="preserve">sztucznego</w:t>
      </w:r>
      <w:r>
        <w:rPr>
          <w:rFonts w:ascii="calibri" w:hAnsi="calibri" w:eastAsia="calibri" w:cs="calibri"/>
          <w:sz w:val="24"/>
          <w:szCs w:val="24"/>
        </w:rPr>
        <w:t xml:space="preserve">. W słuchawkach nausznych Los Angeles oraz dousznych Phoenix zastosowano </w:t>
      </w:r>
      <w:r>
        <w:rPr>
          <w:rFonts w:ascii="calibri" w:hAnsi="calibri" w:eastAsia="calibri" w:cs="calibri"/>
          <w:sz w:val="24"/>
          <w:szCs w:val="24"/>
          <w:b/>
        </w:rPr>
        <w:t xml:space="preserve">tryb transparentny</w:t>
      </w:r>
      <w:r>
        <w:rPr>
          <w:rFonts w:ascii="calibri" w:hAnsi="calibri" w:eastAsia="calibri" w:cs="calibri"/>
          <w:sz w:val="24"/>
          <w:szCs w:val="24"/>
        </w:rPr>
        <w:t xml:space="preserve">, za sprawą którego użytkownik nie musi ich zdejmować, by słyszeć dźwięki otoczenia. Oba urządzenia są wyposażone w zaawansowaną </w:t>
      </w:r>
      <w:r>
        <w:rPr>
          <w:rFonts w:ascii="calibri" w:hAnsi="calibri" w:eastAsia="calibri" w:cs="calibri"/>
          <w:sz w:val="24"/>
          <w:szCs w:val="24"/>
          <w:b/>
        </w:rPr>
        <w:t xml:space="preserve">hybrydową technologię aktywnej redukcji szumów</w:t>
      </w:r>
      <w:r>
        <w:rPr>
          <w:rFonts w:ascii="calibri" w:hAnsi="calibri" w:eastAsia="calibri" w:cs="calibri"/>
          <w:sz w:val="24"/>
          <w:szCs w:val="24"/>
        </w:rPr>
        <w:t xml:space="preserve"> oraz mikrofony redukujące szumy, które wyciszają dźwięki otoczenia. Zastosowana w tych modelach </w:t>
      </w:r>
      <w:r>
        <w:rPr>
          <w:rFonts w:ascii="calibri" w:hAnsi="calibri" w:eastAsia="calibri" w:cs="calibri"/>
          <w:sz w:val="24"/>
          <w:szCs w:val="24"/>
          <w:b/>
        </w:rPr>
        <w:t xml:space="preserve">funkcja wykrywania uszu</w:t>
      </w:r>
      <w:r>
        <w:rPr>
          <w:rFonts w:ascii="calibri" w:hAnsi="calibri" w:eastAsia="calibri" w:cs="calibri"/>
          <w:sz w:val="24"/>
          <w:szCs w:val="24"/>
        </w:rPr>
        <w:t xml:space="preserve"> automatycznie wstrzymuje odtwarzanie muzyki po wyjęciu słuchawek z uszu i wznawia ją po ponownym włożeniu.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Niemal nieskończony czas odtwarzania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Słuchawki nauszne </w:t>
      </w:r>
      <w:r>
        <w:rPr>
          <w:rFonts w:ascii="calibri" w:hAnsi="calibri" w:eastAsia="calibri" w:cs="calibri"/>
          <w:sz w:val="24"/>
          <w:szCs w:val="24"/>
          <w:b/>
        </w:rPr>
        <w:t xml:space="preserve">Urbanista Los Angeles</w:t>
      </w:r>
      <w:r>
        <w:rPr>
          <w:rFonts w:ascii="calibri" w:hAnsi="calibri" w:eastAsia="calibri" w:cs="calibri"/>
          <w:sz w:val="24"/>
          <w:szCs w:val="24"/>
        </w:rPr>
        <w:t xml:space="preserve"> umożliwiają </w:t>
      </w:r>
      <w:r>
        <w:rPr>
          <w:rFonts w:ascii="calibri" w:hAnsi="calibri" w:eastAsia="calibri" w:cs="calibri"/>
          <w:sz w:val="24"/>
          <w:szCs w:val="24"/>
          <w:b/>
        </w:rPr>
        <w:t xml:space="preserve">praktycznie nieskończony czas odtwarzania</w:t>
      </w:r>
      <w:r>
        <w:rPr>
          <w:rFonts w:ascii="calibri" w:hAnsi="calibri" w:eastAsia="calibri" w:cs="calibri"/>
          <w:sz w:val="24"/>
          <w:szCs w:val="24"/>
        </w:rPr>
        <w:t xml:space="preserve"> muzyki ze względu na umiejscowienie panelu słonecznego na górnym pałąku. Przy pełnym naładowaniu urządzenia bateria o pojemności </w:t>
      </w:r>
      <w:r>
        <w:rPr>
          <w:rFonts w:ascii="calibri" w:hAnsi="calibri" w:eastAsia="calibri" w:cs="calibri"/>
          <w:sz w:val="24"/>
          <w:szCs w:val="24"/>
          <w:b/>
        </w:rPr>
        <w:t xml:space="preserve">750 mAh</w:t>
      </w:r>
      <w:r>
        <w:rPr>
          <w:rFonts w:ascii="calibri" w:hAnsi="calibri" w:eastAsia="calibri" w:cs="calibri"/>
          <w:sz w:val="24"/>
          <w:szCs w:val="24"/>
        </w:rPr>
        <w:t xml:space="preserve"> pozwala na do </w:t>
      </w:r>
      <w:r>
        <w:rPr>
          <w:rFonts w:ascii="calibri" w:hAnsi="calibri" w:eastAsia="calibri" w:cs="calibri"/>
          <w:sz w:val="24"/>
          <w:szCs w:val="24"/>
          <w:b/>
        </w:rPr>
        <w:t xml:space="preserve">80 godzin</w:t>
      </w:r>
      <w:r>
        <w:rPr>
          <w:rFonts w:ascii="calibri" w:hAnsi="calibri" w:eastAsia="calibri" w:cs="calibri"/>
          <w:sz w:val="24"/>
          <w:szCs w:val="24"/>
        </w:rPr>
        <w:t xml:space="preserve"> użytkowania. Urządzenie posiada łączność </w:t>
      </w:r>
      <w:r>
        <w:rPr>
          <w:rFonts w:ascii="calibri" w:hAnsi="calibri" w:eastAsia="calibri" w:cs="calibri"/>
          <w:sz w:val="24"/>
          <w:szCs w:val="24"/>
          <w:b/>
        </w:rPr>
        <w:t xml:space="preserve">Bluetooth 5.0</w:t>
      </w:r>
      <w:r>
        <w:rPr>
          <w:rFonts w:ascii="calibri" w:hAnsi="calibri" w:eastAsia="calibri" w:cs="calibri"/>
          <w:sz w:val="24"/>
          <w:szCs w:val="24"/>
        </w:rPr>
        <w:t xml:space="preserve"> z zasięgiem do 10 m. W zestawie ze słuchawkami znajduje się wygodne etui, a także kabel USB-C.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Solarne etui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ładujące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Słuchawki douszne </w:t>
      </w:r>
      <w:r>
        <w:rPr>
          <w:rFonts w:ascii="calibri" w:hAnsi="calibri" w:eastAsia="calibri" w:cs="calibri"/>
          <w:sz w:val="24"/>
          <w:szCs w:val="24"/>
          <w:b/>
        </w:rPr>
        <w:t xml:space="preserve">Urbanista Phoenix </w:t>
      </w:r>
      <w:r>
        <w:rPr>
          <w:rFonts w:ascii="calibri" w:hAnsi="calibri" w:eastAsia="calibri" w:cs="calibri"/>
          <w:sz w:val="24"/>
          <w:szCs w:val="24"/>
        </w:rPr>
        <w:t xml:space="preserve">posiadają w zestawie etui ładujące o pojemności 400 mAh, które magazynuje energię ze światła wystarczającą na </w:t>
      </w:r>
      <w:r>
        <w:rPr>
          <w:rFonts w:ascii="calibri" w:hAnsi="calibri" w:eastAsia="calibri" w:cs="calibri"/>
          <w:sz w:val="24"/>
          <w:szCs w:val="24"/>
          <w:b/>
        </w:rPr>
        <w:t xml:space="preserve">34 godziny odtwarzania</w:t>
      </w:r>
      <w:r>
        <w:rPr>
          <w:rFonts w:ascii="calibri" w:hAnsi="calibri" w:eastAsia="calibri" w:cs="calibri"/>
          <w:sz w:val="24"/>
          <w:szCs w:val="24"/>
        </w:rPr>
        <w:t xml:space="preserve">, a same słuchawki działają do </w:t>
      </w:r>
      <w:r>
        <w:rPr>
          <w:rFonts w:ascii="calibri" w:hAnsi="calibri" w:eastAsia="calibri" w:cs="calibri"/>
          <w:sz w:val="24"/>
          <w:szCs w:val="24"/>
          <w:b/>
        </w:rPr>
        <w:t xml:space="preserve">8 godzin</w:t>
      </w:r>
      <w:r>
        <w:rPr>
          <w:rFonts w:ascii="calibri" w:hAnsi="calibri" w:eastAsia="calibri" w:cs="calibri"/>
          <w:sz w:val="24"/>
          <w:szCs w:val="24"/>
        </w:rPr>
        <w:t xml:space="preserve"> po pełnym naładowaniu (bateria w każdej słuchawce ma pojemność 45 mAh). W urządzeniu zastosowano łączność </w:t>
      </w:r>
      <w:r>
        <w:rPr>
          <w:rFonts w:ascii="calibri" w:hAnsi="calibri" w:eastAsia="calibri" w:cs="calibri"/>
          <w:sz w:val="24"/>
          <w:szCs w:val="24"/>
          <w:b/>
        </w:rPr>
        <w:t xml:space="preserve">Bluetooth 5.2</w:t>
      </w:r>
      <w:r>
        <w:rPr>
          <w:rFonts w:ascii="calibri" w:hAnsi="calibri" w:eastAsia="calibri" w:cs="calibri"/>
          <w:sz w:val="24"/>
          <w:szCs w:val="24"/>
        </w:rPr>
        <w:t xml:space="preserve"> i jest ono odporne na zachlapania – posiada klasę wodoszczelności </w:t>
      </w:r>
      <w:r>
        <w:rPr>
          <w:rFonts w:ascii="calibri" w:hAnsi="calibri" w:eastAsia="calibri" w:cs="calibri"/>
          <w:sz w:val="24"/>
          <w:szCs w:val="24"/>
          <w:b/>
        </w:rPr>
        <w:t xml:space="preserve">IPX4</w:t>
      </w:r>
      <w:r>
        <w:rPr>
          <w:rFonts w:ascii="calibri" w:hAnsi="calibri" w:eastAsia="calibri" w:cs="calibri"/>
          <w:sz w:val="24"/>
          <w:szCs w:val="24"/>
        </w:rPr>
        <w:t xml:space="preserve"> – dzięki czemu słuchawek można bezpiecznie używać podczas uprawiania sportów oraz aktywności na świeżym powietrzu bez względu na warunki atmosferyczne.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Wodoodporny głośnik z wydajnymi przetwornikami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Bezprzewodowy głośnik </w:t>
      </w:r>
      <w:r>
        <w:rPr>
          <w:rFonts w:ascii="calibri" w:hAnsi="calibri" w:eastAsia="calibri" w:cs="calibri"/>
          <w:sz w:val="24"/>
          <w:szCs w:val="24"/>
          <w:b/>
        </w:rPr>
        <w:t xml:space="preserve">Urbanista Malibu </w:t>
      </w:r>
      <w:r>
        <w:rPr>
          <w:rFonts w:ascii="calibri" w:hAnsi="calibri" w:eastAsia="calibri" w:cs="calibri"/>
          <w:sz w:val="24"/>
          <w:szCs w:val="24"/>
        </w:rPr>
        <w:t xml:space="preserve">jest wyposażony w akumulator o pojemności 1800 mAh, gwarantujący </w:t>
      </w:r>
      <w:r>
        <w:rPr>
          <w:rFonts w:ascii="calibri" w:hAnsi="calibri" w:eastAsia="calibri" w:cs="calibri"/>
          <w:sz w:val="24"/>
          <w:szCs w:val="24"/>
          <w:b/>
        </w:rPr>
        <w:t xml:space="preserve">20-godzinne użytkowanie</w:t>
      </w:r>
      <w:r>
        <w:rPr>
          <w:rFonts w:ascii="calibri" w:hAnsi="calibri" w:eastAsia="calibri" w:cs="calibri"/>
          <w:sz w:val="24"/>
          <w:szCs w:val="24"/>
        </w:rPr>
        <w:t xml:space="preserve">. Ochrona </w:t>
      </w:r>
      <w:r>
        <w:rPr>
          <w:rFonts w:ascii="calibri" w:hAnsi="calibri" w:eastAsia="calibri" w:cs="calibri"/>
          <w:sz w:val="24"/>
          <w:szCs w:val="24"/>
          <w:b/>
        </w:rPr>
        <w:t xml:space="preserve">IP67 </w:t>
      </w:r>
      <w:r>
        <w:rPr>
          <w:rFonts w:ascii="calibri" w:hAnsi="calibri" w:eastAsia="calibri" w:cs="calibri"/>
          <w:sz w:val="24"/>
          <w:szCs w:val="24"/>
        </w:rPr>
        <w:t xml:space="preserve">gwarantuje pyłoodporność i wodoodporność, co pozwala na bezpieczne użytkowanie także na świeżym powietrzu. Głośnik zasilany jest przez </w:t>
      </w:r>
      <w:r>
        <w:rPr>
          <w:rFonts w:ascii="calibri" w:hAnsi="calibri" w:eastAsia="calibri" w:cs="calibri"/>
          <w:sz w:val="24"/>
          <w:szCs w:val="24"/>
          <w:b/>
        </w:rPr>
        <w:t xml:space="preserve">dwa 10-watowe przetworniki</w:t>
      </w:r>
      <w:r>
        <w:rPr>
          <w:rFonts w:ascii="calibri" w:hAnsi="calibri" w:eastAsia="calibri" w:cs="calibri"/>
          <w:sz w:val="24"/>
          <w:szCs w:val="24"/>
        </w:rPr>
        <w:t xml:space="preserve"> o wysokiej wydajności. Urządzenie wyposażone jest w łączność </w:t>
      </w:r>
      <w:r>
        <w:rPr>
          <w:rFonts w:ascii="calibri" w:hAnsi="calibri" w:eastAsia="calibri" w:cs="calibri"/>
          <w:sz w:val="24"/>
          <w:szCs w:val="24"/>
          <w:b/>
        </w:rPr>
        <w:t xml:space="preserve">Bluetooth 5.2</w:t>
      </w:r>
      <w:r>
        <w:rPr>
          <w:rFonts w:ascii="calibri" w:hAnsi="calibri" w:eastAsia="calibri" w:cs="calibri"/>
          <w:sz w:val="24"/>
          <w:szCs w:val="24"/>
        </w:rPr>
        <w:t xml:space="preserve">, istnieje także możliwość ładowania go za pomocą kabla USB-C dołączonego do zestawu.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Skandynawski design dostępny już na ponad 90 rynkach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Urbanista to szwedzka marka założona w 2010 roku, specjalizująca się w produkcji wysokiej jakości sprzętu audio. Łączy skandynawską estetykę z innowacyjnymi technologiami, oferując produkty zaprojektowane z myślą o dynamicznym miejskim stylu życia, do czego nawiązuje nazwa marki. Jej urządzenia wyróżnia minimalistyczny, elegancki design oraz wysoka jakość dźwięku. Sprzęt audio Urbanista jest obecnie dostępny w 30 tys. sklepów na ponad 90 rynkach, w tym w Ameryce Północnej, Australii i Azji. Urbanista kładzie również duży nacisk na zrównoważony rozwój i ekologię, starając się minimalizować wpływ swojej działalności na środowisko.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marki są już premierowo dostępne w Polsce, za dystrybucję marki Urbanista w naszym kraju odpowiada firma 4cv Mobile. Słuchawki nauszne Urbanista Los Angeles dostępne są w wariancie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szarym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czarnym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cenie 859 zł, natomiast douszne Phoenix w kolorze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piaskowym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czarnym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cenie 700 zł. Z kolei głośnik Urbanista Malibu występuje w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szarej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wersji kolorystycznej w cenie 1000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urządzeń Urbanista zasilanych energią słoneczną dostępne są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6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x-kom.pl/p/1203238-sluchawki-nauszne-urbanista-los-angeles-desert-gray.html" TargetMode="External"/><Relationship Id="rId8" Type="http://schemas.openxmlformats.org/officeDocument/2006/relationships/hyperlink" Target="https://www.x-kom.pl/p/1203237-sluchawki-nauszne-urbanista-los-angeles-midnight-black.html" TargetMode="External"/><Relationship Id="rId9" Type="http://schemas.openxmlformats.org/officeDocument/2006/relationships/hyperlink" Target="https://www.mediaexpert.pl/telewizory-i-rtv/sluchawki/wszystkie-sluchawki/sluchawki-dokanalowe-urbanista-phoenix-piaskowy" TargetMode="External"/><Relationship Id="rId10" Type="http://schemas.openxmlformats.org/officeDocument/2006/relationships/hyperlink" Target="https://www.mediaexpert.pl/telewizory-i-rtv/sluchawki/wszystkie-sluchawki/sluchawki-dokanalowe-urbanista-phoenix-czarny" TargetMode="External"/><Relationship Id="rId11" Type="http://schemas.openxmlformats.org/officeDocument/2006/relationships/hyperlink" Target="https://www.x-kom.pl/p/1274789-glosnik-przenosny-urbanista-malibu-desert-grey.html" TargetMode="External"/><Relationship Id="rId12" Type="http://schemas.openxmlformats.org/officeDocument/2006/relationships/hyperlink" Target="https://www.x-kom.pl/p/1203235-glosnik-przenosny-urbanista-malibu-midnight-black.html" TargetMode="External"/><Relationship Id="rId13" Type="http://schemas.openxmlformats.org/officeDocument/2006/relationships/hyperlink" Target="https://drive.google.com/drive/folders/1QVManudUvFKDpuXDfLzf4cx26FdXjfY4?usp=sharing" TargetMode="External"/><Relationship Id="rId14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2026-05-12T16:40:46+02:00</dcterms:created>
  <dcterms:modified xsi:type="dcterms:W3CDTF">2026-05-12T16:40:46+02:00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