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polskiej marki elektroniki użytkowej z kategorii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4cv Mobile wprowadza na rynek markę własną z segmentu elektroniki beauty – BeLike. Premierowo w ofercie dostępne jest już pięć urządzeń do oczyszczania i pielęgnacji cery: do peelingu kawitacyjnego, mikrodermabrazji, masażu okolic oczu oraz dwie szczoteczki do oczyszczania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BeLike pojawiło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peelingu kawitacyjnego </w:t>
      </w:r>
      <w:r>
        <w:rPr>
          <w:rFonts w:ascii="calibri" w:hAnsi="calibri" w:eastAsia="calibri" w:cs="calibri"/>
          <w:sz w:val="24"/>
          <w:szCs w:val="24"/>
        </w:rPr>
        <w:t xml:space="preserve">z 3 trybami pracy: oczyszczanie, nawilżenie oraz lifting. Za pomocą technologii ultradźwiękowej głęboko oczyszcza ono cerę z zabrudzeń oraz sebum, a także złuszcza martwy naskórek. Wykorzystana w nim częstotliwość drgań to 15 kHz. Dodatkowo urządzenie do peelingu kawitacyjnego wspiera redukcję widoczności zmarszczek, leczenia trądziku i ujędrniania skóry. Za jego pomocą możliwe jest także wykonanie zabiegu senoforezy, polegającego na wtłaczaniu substancji aktywnych w głąb skóry za pośrednictwem ultradźwięków, co wspomaga wchłanianie się preparatów pielęgnacyjnych. Korzystanie z urządzenia polecane jest osobom ze skórą tłustą, mieszaną i trądzikową, a także suchą i pozbawioną blasku. Moc urządzenia do 2 W, zasilanie przebiega za pomocą akumulatora o pojemności 500 mAh, zestaw zawiera przewód USB do ładowania. Urządzenie do peelingu kawitacyjnego BeLike w kolorze białym dostępne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rynku ukazało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mikrodermabrazji BeLike</w:t>
      </w:r>
      <w:r>
        <w:rPr>
          <w:rFonts w:ascii="calibri" w:hAnsi="calibri" w:eastAsia="calibri" w:cs="calibri"/>
          <w:sz w:val="24"/>
          <w:szCs w:val="24"/>
        </w:rPr>
        <w:t xml:space="preserve"> z 4 poziomami intensywności pracy. Zabieg mikrodermabrazji wspomaga usuwanie zanieczyszczeń ze skóry, pomaga odblokowywać pory oraz wspiera proces przywracania skórze gładkości. Urządzenie posiada 6 wymiennych głowic, z czego 3 dopasowane są do potrzeb konkretnych partii: do ciała, twarzy oraz okolic oczu i ust. Dwie końcówki, różniące się wielkością otworu ssącego, pozwalają na dopasowanie urządzenie do potrzeb skóry w zależności od typu cery oraz rodzaju zanieczyszczeń. Ostatnia końcówka, z otworem owalnym, służy do pielęgnacji wspierającej usuwanie drobnych zmarszczek. Urządzenie BeLike ma moc 3 W oraz posiada zasilanie akumulatorowo-sieciowe, jego akumulator ma pojemność 500 mAh, a w zestawie znajduje się bezprzewodowa stacja dokująca wraz z przewodem USB. Urządzenie do mikrodermabrazji BeLike w kolorze białym dostępne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do okolic oczu BeLike</w:t>
      </w:r>
      <w:r>
        <w:rPr>
          <w:rFonts w:ascii="calibri" w:hAnsi="calibri" w:eastAsia="calibri" w:cs="calibri"/>
          <w:sz w:val="24"/>
          <w:szCs w:val="24"/>
        </w:rPr>
        <w:t xml:space="preserve"> wyposażony jest w 3 tryby masażu: wibracje, nagrzewanie oraz wibracje + nagrzewanie. Częstotliwość wibracji to 180/sekundę, a temperatura nagrzewania to ok 42°C. Urządzenie działa z mocą 4,2 W, a zastosowany w nim akumulator ma pojemność 200 mAh, jego naładowanie trwa do 90 minut. W zestawie znajduje się kabel ładujący. Masażer do okolic oczu BeLike w kolorze różowym 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ukazały się także szczoteczki do oczyszczania twarzy BeLike wyposażone w 4 tryby pracy: soniczna w kolorze zielonym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okrągła obrotowa w kolorze różowym dostępna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BeLike: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https://drive.google.com/drive/folders/1x6h2TzgrS0m5fdc_S4vTaURsKvOEujM0?usp=drive_link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urzadzenia-do-peelingu-kawitacyjnego/urzadzenie-do-peelingu-kawitacyjnego-belike-bbbs01-bialy" TargetMode="External"/><Relationship Id="rId8" Type="http://schemas.openxmlformats.org/officeDocument/2006/relationships/hyperlink" Target="https://www.mediaexpert.pl/agd-male/zdrowie-i-uroda/urzadzenia-do-mikrodermabrazji/urzadzenie-do-mikrodermabrazji-belike-bbbr01-bialy" TargetMode="External"/><Relationship Id="rId9" Type="http://schemas.openxmlformats.org/officeDocument/2006/relationships/hyperlink" Target="https://www.mediaexpert.pl/agd-male/zdrowie/masazery-do-oczu/masazer-do-oczu-belike-bbem0-rozowy" TargetMode="External"/><Relationship Id="rId10" Type="http://schemas.openxmlformats.org/officeDocument/2006/relationships/hyperlink" Target="https://www.mediaexpert.pl/agd-male/zdrowie-i-uroda/szczoteczki-soniczne-do-twarzy/szczoteczka-do-twarzy-belike-bbfc01-zielony" TargetMode="External"/><Relationship Id="rId11" Type="http://schemas.openxmlformats.org/officeDocument/2006/relationships/hyperlink" Target="https://www.mediaexpert.pl/agd-male/zdrowie-i-uroda/szczoteczki-soniczne-do-twarzy/szczoteczka-do-twarzy-belike-bbfc20-rozowy" TargetMode="External"/><Relationship Id="rId12" Type="http://schemas.openxmlformats.org/officeDocument/2006/relationships/hyperlink" Target="https://drive.google.com/drive/folders/1x6h2TzgrS0m5fdc_S4vTaURsKvOEujM0?usp=drive_link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2026-05-20T13:56:22+02:00</dcterms:created>
  <dcterms:modified xsi:type="dcterms:W3CDTF">2026-05-20T13:56:22+02:00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