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European Product Design Award 2023 dla Bemi Linko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Smartwatch Bemi Linko dla dzieci został wyróżniony nagrodą European Product Design Award 2023 w kategorii PERSONAL/Watches: Smartwatches. Konkurs organizowany jest od 2016 roku przez Farmani Group. Organizacja od 1985 roku zajmuje się promowaniem fotografii, designu i architektury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 2023 roku odnotowano 2-procentowy wzrost globalnego rynku smartwatchy do łącznej liczby 186 mln urządzeń na rynku. Na rok 2024 prognozuje się wzrost rzędu nawet 10 proc.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Bemi powstała w 2018 roku, a w Polsce jest obecna od 2021 roku. W polskiej dystrybucji, za którą odpowiada firma 4cv Mobile, dostępnych jest już 79 urządzeń: smartwatche, również te dla dzieci, oraz czytniki e-booków i tablety do rysowania dla dzieci. Produkty marki Bemi dostępne są obecnie w Polsce, Czechach, Malezji oraz Singapurze.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Funkcje zapewniające bezpieczeństwo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Wyróżniony w konkursie smartwatch </w:t>
      </w:r>
      <w:r>
        <w:rPr>
          <w:rFonts w:ascii="calibri" w:hAnsi="calibri" w:eastAsia="calibri" w:cs="calibri"/>
          <w:sz w:val="24"/>
          <w:szCs w:val="24"/>
          <w:b/>
        </w:rPr>
        <w:t xml:space="preserve">Bemi Linko</w:t>
      </w:r>
      <w:r>
        <w:rPr>
          <w:rFonts w:ascii="calibri" w:hAnsi="calibri" w:eastAsia="calibri" w:cs="calibri"/>
          <w:sz w:val="24"/>
          <w:szCs w:val="24"/>
        </w:rPr>
        <w:t xml:space="preserve"> dla dzieci posiada baterię o pojemności 700 mAh z trybem oszczędzania energii. Zegarek jest wyposażony w GPS, umożliwiając opiekunom kontrolę lokalizacji dziecka oraz stworzenie wirtualnego ogrodzenia – w sytuacji, gdy dziecko opuści wyznaczony teren, rodzic otrzymuje na swoim urządzeniu odpowiednie powiadomienie. Urządzenie posiada kolorowy wyświetlacz o przekątnej 1,3 cala oraz rozdzielczości 240 x 240 pikseli.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Linko umożliwia także wykonywanie oraz odbieranie połączeń głosowych, wyposażony jest w złącze na kartę SIM w technologii 4G/LTE. Posiada także mikrofon i głośnik. Dodatkową funkcją jest wykonywanie połączeń wideo oraz robienie zdjęć, za sprawą wyposażenia go w obiektyw. Funkcje zdrowotne obejmują monitorowanie pracy serca, temperatury ciała, licznik kroków oraz śledzenie snu. Smartwatch jest kompatybilny z urządzeniami Android i iOS. Odporność na zachlapania gwarantuje ochrona IP67, co umożliwia użytkowanie go podczas zabawy na świeżym powietrzu. Istnieje możliwość zdjęcia i wymiany silikonowego paska oraz plastikowej obudowy zegarka. Smartwatch Bemi Linko dostępny jest w cenie 350 zł w kolorach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cenie 400 zł w wersji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purpurowej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Bemi Linko dostępne są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lys.com/newsroom/global-wearable-market-2024" TargetMode="External"/><Relationship Id="rId8" Type="http://schemas.openxmlformats.org/officeDocument/2006/relationships/hyperlink" Target="https://www.mediaexpert.pl/smartfony-i-zegarki/smartwatche-i-zegarki/smartwatche/smartwatch-bemi-linko-pink" TargetMode="External"/><Relationship Id="rId9" Type="http://schemas.openxmlformats.org/officeDocument/2006/relationships/hyperlink" Target="https://www.mediaexpert.pl/smartfony-i-zegarki/smartwatche-i-zegarki/smartwatche/smartwatch-bemi-linko-blue" TargetMode="External"/><Relationship Id="rId10" Type="http://schemas.openxmlformats.org/officeDocument/2006/relationships/hyperlink" Target="https://www.mediaexpert.pl/smartfony-i-zegarki/smartwatche-i-zegarki/smartwatche/smartwatch-bemi-linko-purple" TargetMode="External"/><Relationship Id="rId11" Type="http://schemas.openxmlformats.org/officeDocument/2006/relationships/hyperlink" Target="https://www.mediaexpert.pl/smartfony-i-zegarki/smartwatche-i-zegarki/smartwatche/smartwatch-bemi-linko-grey" TargetMode="External"/><Relationship Id="rId12" Type="http://schemas.openxmlformats.org/officeDocument/2006/relationships/hyperlink" Target="https://drive.google.com/drive/folders/1vwmL5ch_6Ifr6N6zetm7WueA1-1851qF?usp=sharing" TargetMode="External"/><Relationship Id="rId13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2026-06-20T15:30:47+02:00</dcterms:created>
  <dcterms:modified xsi:type="dcterms:W3CDTF">2026-06-20T15:30:47+02:00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